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2211"/>
      </w:tblGrid>
      <w:tr w:rsidR="00D21F81" w:rsidRPr="008F6A0A" w:rsidTr="00F675BD">
        <w:tc>
          <w:tcPr>
            <w:tcW w:w="12015" w:type="dxa"/>
          </w:tcPr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FORMULIR SILABUS</w:t>
            </w: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  <w:vMerge w:val="restart"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6A5C47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6825" cy="1266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81" w:rsidRPr="008F6A0A" w:rsidTr="00F675BD">
        <w:tc>
          <w:tcPr>
            <w:tcW w:w="12015" w:type="dxa"/>
          </w:tcPr>
          <w:p w:rsidR="00D21F81" w:rsidRPr="008D3EE9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 xml:space="preserve">No. </w:t>
            </w:r>
            <w:r w:rsidR="00165B72">
              <w:rPr>
                <w:rFonts w:ascii="Times New Roman" w:hAnsi="Times New Roman"/>
                <w:b/>
                <w:sz w:val="24"/>
                <w:lang w:val="en-US"/>
              </w:rPr>
              <w:t>107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8F6A0A">
              <w:rPr>
                <w:rFonts w:ascii="Times New Roman" w:hAnsi="Times New Roman"/>
                <w:b/>
                <w:sz w:val="24"/>
              </w:rPr>
              <w:t>SILABUS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PRODI S1 KEP/</w:t>
            </w:r>
            <w:r w:rsidR="00165B72">
              <w:rPr>
                <w:rFonts w:ascii="Times New Roman" w:hAnsi="Times New Roman"/>
                <w:b/>
                <w:sz w:val="24"/>
                <w:lang w:val="en-US"/>
              </w:rPr>
              <w:t>107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/20</w:t>
            </w:r>
            <w:r w:rsidR="008D3EE9"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  <w:vMerge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1F81" w:rsidRPr="008F6A0A" w:rsidTr="00F675BD">
        <w:tc>
          <w:tcPr>
            <w:tcW w:w="12015" w:type="dxa"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1F81" w:rsidRPr="008F6A0A" w:rsidTr="00F675BD">
        <w:tc>
          <w:tcPr>
            <w:tcW w:w="14174" w:type="dxa"/>
            <w:gridSpan w:val="2"/>
          </w:tcPr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PROGRAM STUDI S1 KEPERAWATAN</w:t>
            </w:r>
          </w:p>
          <w:p w:rsidR="001E6750" w:rsidRDefault="006A5C47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FAKULTAS ILMU KESEHATAN UNIVERSITAS PAHLAWAN </w:t>
            </w:r>
            <w:r>
              <w:rPr>
                <w:rFonts w:ascii="Times New Roman" w:hAnsi="Times New Roman"/>
                <w:b/>
                <w:sz w:val="24"/>
              </w:rPr>
              <w:t>TUANKU TAMBUSAI</w:t>
            </w:r>
          </w:p>
          <w:p w:rsidR="00D21F81" w:rsidRPr="008D3EE9" w:rsidRDefault="006A5C47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TAHUN AJARAN 201</w:t>
            </w:r>
            <w:r w:rsidR="008D3EE9"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  <w:r w:rsidR="008D3EE9">
              <w:rPr>
                <w:rFonts w:ascii="Times New Roman" w:hAnsi="Times New Roman"/>
                <w:b/>
                <w:sz w:val="24"/>
              </w:rPr>
              <w:t>/20</w:t>
            </w:r>
            <w:r w:rsidR="008D3EE9"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  <w:bookmarkStart w:id="0" w:name="_GoBack"/>
            <w:bookmarkEnd w:id="0"/>
          </w:p>
        </w:tc>
      </w:tr>
    </w:tbl>
    <w:p w:rsidR="00D21F81" w:rsidRDefault="00D21F81" w:rsidP="00D21F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373"/>
        <w:gridCol w:w="4251"/>
      </w:tblGrid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Nama Mata Kuliah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373" w:type="dxa"/>
          </w:tcPr>
          <w:p w:rsidR="00D21F81" w:rsidRPr="008C2680" w:rsidRDefault="00EC64CB" w:rsidP="00617BAB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EC64CB">
              <w:rPr>
                <w:rFonts w:ascii="Times New Roman" w:hAnsi="Times New Roman"/>
                <w:sz w:val="24"/>
                <w:lang w:val="en-US"/>
              </w:rPr>
              <w:t xml:space="preserve">Keperawatan </w:t>
            </w:r>
            <w:r w:rsidR="00617BAB">
              <w:rPr>
                <w:rFonts w:ascii="Times New Roman" w:hAnsi="Times New Roman"/>
                <w:sz w:val="24"/>
                <w:lang w:val="en-US"/>
              </w:rPr>
              <w:t xml:space="preserve"> HIV/AIDS</w:t>
            </w:r>
          </w:p>
        </w:tc>
        <w:tc>
          <w:tcPr>
            <w:tcW w:w="4251" w:type="dxa"/>
          </w:tcPr>
          <w:p w:rsidR="00DE7811" w:rsidRDefault="00D21F81" w:rsidP="008C5D8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Prasyarat:</w:t>
            </w:r>
          </w:p>
          <w:p w:rsidR="00D21F81" w:rsidRPr="008C5D82" w:rsidRDefault="00617BAB" w:rsidP="008C5D82">
            <w:pPr>
              <w:spacing w:after="0"/>
              <w:ind w:right="-10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Ilmu Keperawatan </w:t>
            </w:r>
            <w:r w:rsidR="004C03BD">
              <w:rPr>
                <w:rFonts w:ascii="Times New Roman" w:hAnsi="Times New Roman"/>
                <w:sz w:val="24"/>
                <w:lang w:val="en-US"/>
              </w:rPr>
              <w:t>Dasar, Biomed</w:t>
            </w:r>
            <w:r>
              <w:rPr>
                <w:rFonts w:ascii="Times New Roman" w:hAnsi="Times New Roman"/>
                <w:sz w:val="24"/>
                <w:lang w:val="en-US"/>
              </w:rPr>
              <w:t>ik, Komunikasi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Kode dan SKS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373" w:type="dxa"/>
          </w:tcPr>
          <w:p w:rsidR="00D21F81" w:rsidRPr="008F6A0A" w:rsidRDefault="009578B7" w:rsidP="006A5C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PMA.</w:t>
            </w:r>
            <w:r w:rsidR="00617BAB">
              <w:rPr>
                <w:rFonts w:ascii="Times New Roman" w:hAnsi="Times New Roman"/>
                <w:sz w:val="24"/>
                <w:lang w:val="en-US"/>
              </w:rPr>
              <w:t xml:space="preserve"> 20</w:t>
            </w:r>
            <w:r w:rsidR="00DE7811">
              <w:rPr>
                <w:rFonts w:ascii="Times New Roman" w:hAnsi="Times New Roman"/>
                <w:sz w:val="24"/>
                <w:lang w:val="en-US"/>
              </w:rPr>
              <w:t>5</w:t>
            </w:r>
            <w:r w:rsidR="00D21F81">
              <w:rPr>
                <w:rFonts w:ascii="Times New Roman" w:hAnsi="Times New Roman"/>
                <w:sz w:val="24"/>
              </w:rPr>
              <w:t xml:space="preserve">/ </w:t>
            </w:r>
            <w:r w:rsidR="00617BAB">
              <w:rPr>
                <w:rFonts w:ascii="Times New Roman" w:hAnsi="Times New Roman"/>
                <w:sz w:val="24"/>
                <w:lang w:val="en-US"/>
              </w:rPr>
              <w:t>2</w:t>
            </w:r>
            <w:r w:rsidR="00DE78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D21F81">
              <w:rPr>
                <w:rFonts w:ascii="Times New Roman" w:hAnsi="Times New Roman"/>
                <w:sz w:val="24"/>
              </w:rPr>
              <w:t>SKS (</w:t>
            </w:r>
            <w:r w:rsidR="00617BAB">
              <w:rPr>
                <w:rFonts w:ascii="Times New Roman" w:hAnsi="Times New Roman"/>
                <w:sz w:val="24"/>
                <w:lang w:val="en-US"/>
              </w:rPr>
              <w:t>1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T</w:t>
            </w:r>
            <w:r w:rsidR="005D1B0D">
              <w:rPr>
                <w:rFonts w:ascii="Times New Roman" w:hAnsi="Times New Roman"/>
                <w:sz w:val="24"/>
                <w:lang w:val="en-US"/>
              </w:rPr>
              <w:t>, 1 P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) </w:t>
            </w:r>
            <w:r w:rsidR="00D21F81">
              <w:rPr>
                <w:rFonts w:ascii="Times New Roman" w:hAnsi="Times New Roman"/>
                <w:sz w:val="24"/>
              </w:rPr>
              <w:t>= (</w:t>
            </w:r>
            <w:r>
              <w:rPr>
                <w:rFonts w:ascii="Times New Roman" w:hAnsi="Times New Roman"/>
                <w:sz w:val="24"/>
                <w:lang w:val="en-US"/>
              </w:rPr>
              <w:t>16</w:t>
            </w:r>
            <w:r w:rsidR="00C06D44">
              <w:rPr>
                <w:rFonts w:ascii="Times New Roman" w:hAnsi="Times New Roman"/>
                <w:sz w:val="24"/>
              </w:rPr>
              <w:t xml:space="preserve"> X </w:t>
            </w:r>
            <w:r w:rsidR="004C03BD">
              <w:rPr>
                <w:rFonts w:ascii="Times New Roman" w:hAnsi="Times New Roman"/>
                <w:sz w:val="24"/>
                <w:lang w:val="en-US"/>
              </w:rPr>
              <w:t>3</w:t>
            </w:r>
            <w:r w:rsidR="00D21F81">
              <w:rPr>
                <w:rFonts w:ascii="Times New Roman" w:hAnsi="Times New Roman"/>
                <w:sz w:val="24"/>
              </w:rPr>
              <w:t xml:space="preserve"> X 1 = </w:t>
            </w:r>
            <w:r w:rsidR="004C03BD">
              <w:rPr>
                <w:rFonts w:ascii="Times New Roman" w:hAnsi="Times New Roman"/>
                <w:sz w:val="24"/>
                <w:lang w:val="en-US"/>
              </w:rPr>
              <w:t>48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JAM)</w:t>
            </w:r>
          </w:p>
        </w:tc>
        <w:tc>
          <w:tcPr>
            <w:tcW w:w="4251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Jumlah Jam Belajar:</w:t>
            </w:r>
          </w:p>
          <w:p w:rsidR="00D21F81" w:rsidRPr="008F6A0A" w:rsidRDefault="00B101CA" w:rsidP="00F675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48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Jam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Semester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373" w:type="dxa"/>
          </w:tcPr>
          <w:p w:rsidR="00D21F81" w:rsidRPr="008C2680" w:rsidRDefault="0025659C" w:rsidP="008C2680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- G</w:t>
            </w:r>
            <w:r>
              <w:rPr>
                <w:rFonts w:ascii="Times New Roman" w:hAnsi="Times New Roman"/>
                <w:sz w:val="24"/>
                <w:lang w:val="en-US"/>
              </w:rPr>
              <w:t>enap</w:t>
            </w:r>
          </w:p>
        </w:tc>
        <w:tc>
          <w:tcPr>
            <w:tcW w:w="4251" w:type="dxa"/>
          </w:tcPr>
          <w:p w:rsidR="00D21F81" w:rsidRPr="00083453" w:rsidRDefault="0080624D" w:rsidP="00617BAB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Dosen :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Deskripsi Mata Kuliah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624" w:type="dxa"/>
            <w:gridSpan w:val="2"/>
          </w:tcPr>
          <w:p w:rsidR="008C5D82" w:rsidRPr="00617BAB" w:rsidRDefault="00617BAB" w:rsidP="00617B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Mata kuliah ini mempelajari tentang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7BAB">
              <w:rPr>
                <w:rFonts w:ascii="Times New Roman" w:hAnsi="Times New Roman"/>
                <w:sz w:val="24"/>
                <w:szCs w:val="24"/>
              </w:rPr>
              <w:t>trend issue dan perilaku yang berisiko tertular/menularkan HIV AIDS, Pengkajian bio, psiko, sosial spiritual dan kultural; pemeriksaan fisik da</w:t>
            </w:r>
            <w:r w:rsidR="00B101CA">
              <w:rPr>
                <w:rFonts w:ascii="Times New Roman" w:hAnsi="Times New Roman"/>
                <w:sz w:val="24"/>
                <w:szCs w:val="24"/>
              </w:rPr>
              <w:t>n diagnostik; tanda dan gejala;</w:t>
            </w:r>
            <w:r w:rsidRPr="00617BAB">
              <w:rPr>
                <w:rFonts w:ascii="Times New Roman" w:hAnsi="Times New Roman"/>
                <w:sz w:val="24"/>
                <w:szCs w:val="24"/>
              </w:rPr>
              <w:t xml:space="preserve">  dan penatalaksanaan pasien dengan HIV AIDS, Prinsip hidup dengan ODHA, family centerd pada ODHA dan stigma pada ODHA, Prinsip komunikasi konseling pada klien dengan HIV/AIDS, Konseling pada klien dengan HIV/AIDS, Prinsip perawatan pada bayi dan anak penderita HIV AIDS atau dengan orang tua HIV AIDS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Capaian Pembelajaran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624" w:type="dxa"/>
            <w:gridSpan w:val="2"/>
          </w:tcPr>
          <w:p w:rsidR="008C5D82" w:rsidRPr="008C5D82" w:rsidRDefault="00D21F81" w:rsidP="00B101CA">
            <w:pPr>
              <w:spacing w:after="0"/>
              <w:ind w:right="-6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97FED">
              <w:rPr>
                <w:rFonts w:ascii="Times New Roman" w:hAnsi="Times New Roman"/>
                <w:b/>
                <w:bCs/>
                <w:sz w:val="24"/>
                <w:szCs w:val="24"/>
              </w:rPr>
              <w:t>Capaian Pembelajar</w:t>
            </w:r>
            <w:r w:rsidRPr="00797F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an:</w:t>
            </w:r>
          </w:p>
          <w:p w:rsidR="004826B9" w:rsidRDefault="005E05FE" w:rsidP="00B101C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Setelah mengikuti kegiatan pembelajaran, bila diberi data/kasus mahasiswa mampu:</w:t>
            </w:r>
          </w:p>
          <w:p w:rsidR="005E05FE" w:rsidRDefault="005E05FE" w:rsidP="00B101C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 asuhan keperawatan pada kasus dengan HIV/AIDS dan penyalahgunaan NAPZA</w:t>
            </w:r>
          </w:p>
          <w:p w:rsidR="005E05FE" w:rsidRDefault="005E05FE" w:rsidP="00B101C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 simulasi pendidikan kesehatan pada kasus dengan HIV/AIDS dan penyalahgunaan NAPZA</w:t>
            </w:r>
          </w:p>
          <w:p w:rsidR="00B101CA" w:rsidRDefault="005E05FE" w:rsidP="00B101C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Mengintegrasikan hasil penelitian yang berhubungan dengan kasus HIV/AIDS dan penyalahgunaan NAPZA</w:t>
            </w:r>
          </w:p>
          <w:p w:rsidR="00B101CA" w:rsidRDefault="005E05FE" w:rsidP="00B101C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1CA">
              <w:rPr>
                <w:rFonts w:ascii="Times New Roman" w:hAnsi="Times New Roman"/>
                <w:sz w:val="24"/>
                <w:szCs w:val="24"/>
                <w:lang w:val="en-US"/>
              </w:rPr>
              <w:t>Melakukan simulasi pengelolaan asuhan keperawatan pada kasus dengan HIV/AIDS dan penyalahgunaan NAPZA</w:t>
            </w:r>
          </w:p>
          <w:p w:rsidR="005E05FE" w:rsidRPr="00B101CA" w:rsidRDefault="005E05FE" w:rsidP="00B101C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1C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Mendemonstrasikan intervensi keperawatan pada kasus dengan HIV/AIDS dan penyalahgunaan NAPZA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lastRenderedPageBreak/>
              <w:t>Bobot Nilai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624" w:type="dxa"/>
            <w:gridSpan w:val="2"/>
          </w:tcPr>
          <w:p w:rsidR="00BB6093" w:rsidRPr="002733C7" w:rsidRDefault="00D21F81" w:rsidP="00F675BD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Kehadiran: 5%; </w:t>
            </w:r>
            <w:r>
              <w:rPr>
                <w:rFonts w:ascii="Times New Roman" w:hAnsi="Times New Roman"/>
                <w:sz w:val="24"/>
              </w:rPr>
              <w:t xml:space="preserve">Kuis: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Pr="008F6A0A">
              <w:rPr>
                <w:rFonts w:ascii="Times New Roman" w:hAnsi="Times New Roman"/>
                <w:sz w:val="24"/>
              </w:rPr>
              <w:t>%; Tugas: 20%; UTS: 30%; UAS: 40%</w:t>
            </w:r>
          </w:p>
        </w:tc>
      </w:tr>
      <w:tr w:rsidR="00D21F81" w:rsidRPr="008F6A0A" w:rsidTr="007233DC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Referensi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624" w:type="dxa"/>
            <w:gridSpan w:val="2"/>
          </w:tcPr>
          <w:p w:rsidR="00617BAB" w:rsidRPr="00617BAB" w:rsidRDefault="00617BAB" w:rsidP="00723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Oxford Textbook of Palliative Nursing. 2010</w:t>
            </w:r>
          </w:p>
          <w:p w:rsidR="00617BAB" w:rsidRPr="00617BAB" w:rsidRDefault="00617BAB" w:rsidP="00723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Heman, Susan Alvare, Fuzy. Hartman's Nursing Assistant Care: Long-Term Care .2009</w:t>
            </w:r>
          </w:p>
          <w:p w:rsidR="00617BAB" w:rsidRPr="00617BAB" w:rsidRDefault="00617BAB" w:rsidP="00723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Nursing Diagnosis: Definition and Classification</w:t>
            </w:r>
            <w:r w:rsidRPr="00617BAB">
              <w:rPr>
                <w:rFonts w:ascii="Times New Roman" w:hAnsi="Times New Roman"/>
                <w:sz w:val="24"/>
                <w:szCs w:val="24"/>
              </w:rPr>
              <w:tab/>
              <w:t>North American Nursing Diagnosis Association. 2010</w:t>
            </w:r>
          </w:p>
          <w:p w:rsidR="00617BAB" w:rsidRPr="00617BAB" w:rsidRDefault="00617BAB" w:rsidP="00723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Herdman, T. Heather. Nursing Diagnoses: Definitions &amp; Classification 2012-2014 . 2011</w:t>
            </w:r>
          </w:p>
          <w:p w:rsidR="00EC64CB" w:rsidRPr="00617BAB" w:rsidRDefault="00617BAB" w:rsidP="00723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B">
              <w:rPr>
                <w:rFonts w:ascii="Times New Roman" w:hAnsi="Times New Roman"/>
                <w:sz w:val="24"/>
                <w:szCs w:val="24"/>
              </w:rPr>
              <w:t>Matzo, M. &amp; Sherman, DW. Palliative Care Nursing : Quality Care to the End of Life. 2010</w:t>
            </w:r>
          </w:p>
        </w:tc>
      </w:tr>
    </w:tbl>
    <w:p w:rsidR="006335E3" w:rsidRPr="006335E3" w:rsidRDefault="006335E3" w:rsidP="00D21F81"/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960"/>
        <w:gridCol w:w="3510"/>
        <w:gridCol w:w="1134"/>
        <w:gridCol w:w="1026"/>
        <w:gridCol w:w="3240"/>
        <w:gridCol w:w="1134"/>
        <w:gridCol w:w="1238"/>
      </w:tblGrid>
      <w:tr w:rsidR="00D21F81" w:rsidRPr="00C33042" w:rsidTr="00BB6093">
        <w:tc>
          <w:tcPr>
            <w:tcW w:w="478" w:type="dxa"/>
          </w:tcPr>
          <w:p w:rsidR="00D21F81" w:rsidRPr="00C33042" w:rsidRDefault="00D21F81" w:rsidP="00F675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960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Tujuan Mata Kuliah</w:t>
            </w:r>
          </w:p>
        </w:tc>
        <w:tc>
          <w:tcPr>
            <w:tcW w:w="3510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1134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Dosen</w:t>
            </w:r>
          </w:p>
        </w:tc>
        <w:tc>
          <w:tcPr>
            <w:tcW w:w="1026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AlokasiWaktu</w:t>
            </w:r>
          </w:p>
        </w:tc>
        <w:tc>
          <w:tcPr>
            <w:tcW w:w="3240" w:type="dxa"/>
          </w:tcPr>
          <w:p w:rsidR="00D21F81" w:rsidRPr="00C33042" w:rsidRDefault="00D21F81" w:rsidP="002733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PengalamanBelajar</w:t>
            </w:r>
          </w:p>
        </w:tc>
        <w:tc>
          <w:tcPr>
            <w:tcW w:w="1134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238" w:type="dxa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Penilaian</w:t>
            </w:r>
          </w:p>
        </w:tc>
      </w:tr>
      <w:tr w:rsidR="00D21F81" w:rsidRPr="00C33042" w:rsidTr="00BB6093">
        <w:tc>
          <w:tcPr>
            <w:tcW w:w="478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D21F81" w:rsidRPr="0047722F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7722F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026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  <w:shd w:val="clear" w:color="auto" w:fill="D9D9D9"/>
          </w:tcPr>
          <w:p w:rsidR="00D21F81" w:rsidRPr="00C33042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C64CB" w:rsidRPr="00901AB7" w:rsidTr="00BB6093">
        <w:tc>
          <w:tcPr>
            <w:tcW w:w="478" w:type="dxa"/>
          </w:tcPr>
          <w:p w:rsidR="00EC64CB" w:rsidRPr="005E05FE" w:rsidRDefault="005E05FE" w:rsidP="00177F88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0" w:type="dxa"/>
          </w:tcPr>
          <w:p w:rsidR="005E05FE" w:rsidRPr="005E05FE" w:rsidRDefault="005E05FE" w:rsidP="007233D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5FE">
              <w:rPr>
                <w:rFonts w:ascii="Times New Roman" w:hAnsi="Times New Roman"/>
                <w:sz w:val="24"/>
                <w:szCs w:val="24"/>
                <w:lang w:val="en-US"/>
              </w:rPr>
              <w:t>Melakukan asuhan keperawatan pada kasus dengan HIV/AIDS dan penyalahgunaan NAPZA</w:t>
            </w:r>
          </w:p>
          <w:p w:rsidR="00EC64CB" w:rsidRPr="005E05FE" w:rsidRDefault="00EC64CB" w:rsidP="007233DC">
            <w:pPr>
              <w:spacing w:after="0"/>
              <w:ind w:left="72" w:right="-62" w:hanging="9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:rsidR="00EC64CB" w:rsidRDefault="007233DC" w:rsidP="007233DC">
            <w:pPr>
              <w:tabs>
                <w:tab w:val="left" w:pos="88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Lingkup kesehatan klinis</w:t>
            </w:r>
            <w:r w:rsidR="005E0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dengan HIV/AIDS</w:t>
            </w:r>
          </w:p>
          <w:p w:rsidR="005E05FE" w:rsidRDefault="005E05FE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Epidemiologi global dan local kecenderungan HIV/AIDS</w:t>
            </w:r>
          </w:p>
          <w:p w:rsidR="005E05FE" w:rsidRDefault="005E05FE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Aspek psiko, sosio, cultural, dan spiritual klien HIV/AIDS</w:t>
            </w:r>
          </w:p>
          <w:p w:rsidR="005E05FE" w:rsidRDefault="005E05FE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Pemeriksaan fisik dan diagnostic pada klien dengan HIV/AIDS</w:t>
            </w:r>
          </w:p>
          <w:p w:rsidR="005E05FE" w:rsidRDefault="005E05FE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Patofisiologi HIV/AIDS</w:t>
            </w:r>
            <w:r w:rsidR="008A3E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Diagnosis HIV/AIDS Penatalaksanaan HIV/AIDS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Stigma pada ODHA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Perilaku beresiko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9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Seks bebas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9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Penyalahgunaan NAPZA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Askep penatalaksanaan pasien dengan ARV, gtermasuk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peran perawatan dalm meningkatkan adherence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Kewaspadaan universal precaution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VCT dan dasar-dasar konseling bagi pasien dengan HIV/AIDS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Askep pada ibu hami dengan HIV/AIDS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Askep pada anak dan remaja dengan HIV/AIDS</w:t>
            </w:r>
          </w:p>
          <w:p w:rsidR="008A3E52" w:rsidRDefault="008A3E52" w:rsidP="007233DC">
            <w:pPr>
              <w:pStyle w:val="ListParagraph"/>
              <w:numPr>
                <w:ilvl w:val="0"/>
                <w:numId w:val="8"/>
              </w:numPr>
              <w:tabs>
                <w:tab w:val="left" w:pos="884"/>
              </w:tabs>
              <w:spacing w:after="0"/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Askep pada klien dengan penyalahgunaan NAPZA</w:t>
            </w:r>
          </w:p>
          <w:p w:rsidR="008A3E52" w:rsidRPr="008A3E52" w:rsidRDefault="008A3E52" w:rsidP="007233DC">
            <w:pPr>
              <w:pStyle w:val="ListParagraph"/>
              <w:tabs>
                <w:tab w:val="left" w:pos="884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C64CB" w:rsidRPr="00901AB7" w:rsidRDefault="00EC64CB" w:rsidP="0080624D">
            <w:pPr>
              <w:tabs>
                <w:tab w:val="left" w:pos="76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EC64CB" w:rsidRPr="00274F1C" w:rsidRDefault="00274F1C" w:rsidP="006B5A8F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12 </w:t>
            </w:r>
            <w:r w:rsidR="00EC64CB" w:rsidRPr="00274F1C">
              <w:rPr>
                <w:rFonts w:ascii="Times New Roman" w:hAnsi="Times New Roman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C64CB" w:rsidRPr="00274F1C">
              <w:rPr>
                <w:rFonts w:ascii="Times New Roman" w:hAnsi="Times New Roman"/>
                <w:szCs w:val="24"/>
                <w:lang w:val="en-US"/>
              </w:rPr>
              <w:t>100</w:t>
            </w:r>
          </w:p>
          <w:p w:rsidR="00EC64CB" w:rsidRPr="00274F1C" w:rsidRDefault="00EC64CB" w:rsidP="006B5A8F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274F1C">
              <w:rPr>
                <w:rFonts w:ascii="Times New Roman" w:hAnsi="Times New Roman"/>
                <w:szCs w:val="24"/>
                <w:lang w:val="en-US"/>
              </w:rPr>
              <w:t>menit</w:t>
            </w:r>
          </w:p>
        </w:tc>
        <w:tc>
          <w:tcPr>
            <w:tcW w:w="3240" w:type="dxa"/>
          </w:tcPr>
          <w:p w:rsidR="00EC64CB" w:rsidRPr="008A3E52" w:rsidRDefault="008A3E52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 Lecture, Case Study, Small Group Discussion, Project Based Learning (PjBL)</w:t>
            </w:r>
          </w:p>
        </w:tc>
        <w:tc>
          <w:tcPr>
            <w:tcW w:w="1134" w:type="dxa"/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EC64CB" w:rsidRPr="00901AB7" w:rsidTr="00BB6093">
        <w:tc>
          <w:tcPr>
            <w:tcW w:w="478" w:type="dxa"/>
          </w:tcPr>
          <w:p w:rsidR="00EC64CB" w:rsidRPr="008A3E52" w:rsidRDefault="008A3E52" w:rsidP="00177F88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60" w:type="dxa"/>
          </w:tcPr>
          <w:p w:rsidR="00EC64CB" w:rsidRPr="008A3E52" w:rsidRDefault="008A3E52" w:rsidP="007233D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Melakukan simulasi pendidikan kesehatan pada kasus dengan HIV/AIDS dan penyalahgunaan NAPZA</w:t>
            </w:r>
          </w:p>
        </w:tc>
        <w:tc>
          <w:tcPr>
            <w:tcW w:w="3510" w:type="dxa"/>
          </w:tcPr>
          <w:p w:rsidR="00EC64CB" w:rsidRPr="00274F1C" w:rsidRDefault="008A3E52" w:rsidP="00274F1C">
            <w:pPr>
              <w:pStyle w:val="ListParagraph"/>
              <w:numPr>
                <w:ilvl w:val="0"/>
                <w:numId w:val="10"/>
              </w:numPr>
              <w:spacing w:after="0"/>
              <w:ind w:left="248" w:hanging="2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F1C">
              <w:rPr>
                <w:rFonts w:ascii="Times New Roman" w:hAnsi="Times New Roman"/>
                <w:sz w:val="24"/>
                <w:szCs w:val="24"/>
                <w:lang w:val="en-US"/>
              </w:rPr>
              <w:t>Pencegahan Primer, Sekunder, Tersier klien dengan HIV/AIDS</w:t>
            </w:r>
          </w:p>
          <w:p w:rsidR="008A3E52" w:rsidRPr="00274F1C" w:rsidRDefault="008A3E52" w:rsidP="00274F1C">
            <w:pPr>
              <w:pStyle w:val="ListParagraph"/>
              <w:numPr>
                <w:ilvl w:val="0"/>
                <w:numId w:val="10"/>
              </w:numPr>
              <w:spacing w:after="0"/>
              <w:ind w:left="248" w:hanging="2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F1C">
              <w:rPr>
                <w:rFonts w:ascii="Times New Roman" w:hAnsi="Times New Roman"/>
                <w:sz w:val="24"/>
                <w:szCs w:val="24"/>
                <w:lang w:val="en-US"/>
              </w:rPr>
              <w:t>Pencegahan Primer, Sekunder, Tersier klien dengan penyalahgunaan NAPZA</w:t>
            </w:r>
          </w:p>
          <w:p w:rsidR="008A3E52" w:rsidRPr="00EC64CB" w:rsidRDefault="008A3E52" w:rsidP="00274F1C">
            <w:pPr>
              <w:spacing w:after="0"/>
              <w:ind w:left="248" w:hanging="24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C64CB" w:rsidRPr="00F34825" w:rsidRDefault="00EC64CB" w:rsidP="006B5A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2 x 100</w:t>
            </w:r>
          </w:p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menit</w:t>
            </w:r>
          </w:p>
        </w:tc>
        <w:tc>
          <w:tcPr>
            <w:tcW w:w="3240" w:type="dxa"/>
          </w:tcPr>
          <w:p w:rsidR="00EC64CB" w:rsidRPr="00EC64CB" w:rsidRDefault="008A3E52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 Lecture, Case Study, Small Group Discussion, Project Based Learning (PjBL), Skills Laboratory</w:t>
            </w:r>
          </w:p>
        </w:tc>
        <w:tc>
          <w:tcPr>
            <w:tcW w:w="1134" w:type="dxa"/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EC64CB" w:rsidRPr="00901AB7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8A3E52" w:rsidRDefault="008A3E52" w:rsidP="00177F88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2" w:rsidRPr="008A3E52" w:rsidRDefault="008A3E52" w:rsidP="00EC64CB">
            <w:pPr>
              <w:snapToGrid w:val="0"/>
              <w:spacing w:after="0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Mengintegrasikan hasil penelitian yang berhubungan dengan kasus HIV/AIDS dan penyalahgunaan NAPZA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8A3E52" w:rsidRDefault="008A3E52" w:rsidP="008A3E5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Trend dan Issue HIV/AIDS family centered pada ODHA dan penyalahgunaan NAPZA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6B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2 x 100</w:t>
            </w:r>
          </w:p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menit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Default="008A3E52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 Lecture, Case Study, Small Group Discussion, Project Based Learning (PjBL), Skills Laboratory</w:t>
            </w:r>
          </w:p>
          <w:p w:rsidR="00F34825" w:rsidRDefault="00F34825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34825" w:rsidRDefault="00F34825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34825" w:rsidRDefault="00F34825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34825" w:rsidRPr="00EC64CB" w:rsidRDefault="00F34825" w:rsidP="00EC64CB">
            <w:pPr>
              <w:snapToGrid w:val="0"/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EC64CB" w:rsidRPr="00901AB7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8410CE" w:rsidRDefault="008410CE" w:rsidP="00177F88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8410CE" w:rsidRDefault="008410CE" w:rsidP="00EC64CB">
            <w:pPr>
              <w:snapToGrid w:val="0"/>
              <w:spacing w:after="0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Melakukan simulasi pengelolaan asuhan keperawatan pada kasus dengan </w:t>
            </w:r>
            <w:r w:rsidR="00271DC6">
              <w:rPr>
                <w:rFonts w:ascii="Times New Roman" w:hAnsi="Times New Roman"/>
                <w:sz w:val="24"/>
                <w:szCs w:val="24"/>
                <w:lang w:val="en-US"/>
              </w:rPr>
              <w:t>HIV/AIDS dan penyalahgunaan NAPZA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F34825" w:rsidRDefault="00271DC6" w:rsidP="00F34825">
            <w:pPr>
              <w:pStyle w:val="ListParagraph"/>
              <w:numPr>
                <w:ilvl w:val="0"/>
                <w:numId w:val="12"/>
              </w:numPr>
              <w:spacing w:after="0"/>
              <w:ind w:left="248" w:hanging="24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Manajemen kasus pada klien dengan HIV/AIDS</w:t>
            </w:r>
          </w:p>
          <w:p w:rsidR="00271DC6" w:rsidRPr="00F34825" w:rsidRDefault="00271DC6" w:rsidP="00F34825">
            <w:pPr>
              <w:pStyle w:val="ListParagraph"/>
              <w:numPr>
                <w:ilvl w:val="0"/>
                <w:numId w:val="12"/>
              </w:numPr>
              <w:spacing w:after="0"/>
              <w:ind w:left="248" w:hanging="24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Manajemen kasus pada klien dengan </w:t>
            </w:r>
            <w:r w:rsidRPr="00F34825">
              <w:rPr>
                <w:rFonts w:ascii="Times New Roman" w:hAnsi="Times New Roman"/>
                <w:sz w:val="24"/>
                <w:szCs w:val="24"/>
                <w:lang w:val="en-US"/>
              </w:rPr>
              <w:t>penyalahgunaan NAPZA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6B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F34825" w:rsidRDefault="00F34825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 xml:space="preserve">4 </w:t>
            </w:r>
            <w:r w:rsidR="00EC64CB" w:rsidRPr="00F34825">
              <w:rPr>
                <w:rFonts w:ascii="Times New Roman" w:hAnsi="Times New Roman"/>
                <w:szCs w:val="24"/>
                <w:lang w:val="en-US"/>
              </w:rPr>
              <w:t xml:space="preserve"> x 100</w:t>
            </w:r>
          </w:p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menit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C64CB" w:rsidRDefault="00271DC6" w:rsidP="00EC64CB">
            <w:pPr>
              <w:spacing w:after="0"/>
              <w:ind w:right="-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 Lecture, Case Study, Small Group Discussion, Project Based Learning (PjBL), Skills Laboratory</w:t>
            </w:r>
            <w:r w:rsidRPr="00EC6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EC64CB" w:rsidRPr="00901AB7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271DC6" w:rsidRDefault="00271DC6" w:rsidP="00177F88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271DC6" w:rsidRDefault="00271DC6" w:rsidP="00EC64CB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Mendemonstrasikan intervensi keperawatan pada kasus dengan HIV/AIDS dan penyalahgunaan NAPZA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F34825" w:rsidRDefault="00271DC6" w:rsidP="00F34825">
            <w:pPr>
              <w:pStyle w:val="ListParagraph"/>
              <w:numPr>
                <w:ilvl w:val="0"/>
                <w:numId w:val="11"/>
              </w:numPr>
              <w:spacing w:after="0"/>
              <w:ind w:left="248" w:hanging="2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Prinsip komunikasi konseling pada klien dengan </w:t>
            </w:r>
            <w:r w:rsidRPr="00F34825">
              <w:rPr>
                <w:rFonts w:ascii="Times New Roman" w:hAnsi="Times New Roman"/>
                <w:sz w:val="24"/>
                <w:szCs w:val="24"/>
                <w:lang w:val="en-US"/>
              </w:rPr>
              <w:t>HIV/AIDS dan penyalahgunaan NAPZA</w:t>
            </w:r>
          </w:p>
          <w:p w:rsidR="00271DC6" w:rsidRPr="00F34825" w:rsidRDefault="00271DC6" w:rsidP="00F34825">
            <w:pPr>
              <w:pStyle w:val="ListParagraph"/>
              <w:numPr>
                <w:ilvl w:val="0"/>
                <w:numId w:val="11"/>
              </w:numPr>
              <w:spacing w:after="0"/>
              <w:ind w:left="248" w:hanging="24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 w:val="24"/>
                <w:szCs w:val="24"/>
                <w:lang w:val="en-US"/>
              </w:rPr>
              <w:t>Konseling pada klien dengan HIV/AIDS dan penyalahgunaan NAPZA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6B5A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F34825" w:rsidRDefault="00F34825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 xml:space="preserve">4 </w:t>
            </w:r>
            <w:r w:rsidR="00EC64CB" w:rsidRPr="00F34825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F3482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C64CB" w:rsidRPr="00F34825">
              <w:rPr>
                <w:rFonts w:ascii="Times New Roman" w:hAnsi="Times New Roman"/>
                <w:szCs w:val="24"/>
                <w:lang w:val="en-US"/>
              </w:rPr>
              <w:t>100</w:t>
            </w:r>
          </w:p>
          <w:p w:rsidR="00EC64CB" w:rsidRPr="00F34825" w:rsidRDefault="00EC64CB" w:rsidP="00BB6093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F34825">
              <w:rPr>
                <w:rFonts w:ascii="Times New Roman" w:hAnsi="Times New Roman"/>
                <w:szCs w:val="24"/>
                <w:lang w:val="en-US"/>
              </w:rPr>
              <w:t>menit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C64CB" w:rsidRDefault="00271DC6" w:rsidP="00EC64CB">
            <w:pPr>
              <w:spacing w:after="0"/>
              <w:ind w:right="-5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 Lecture, Case Study, Small Group Discussion, Project Based Learning (PjBL), Skills Laboratory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B7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EC64CB" w:rsidRPr="00901AB7" w:rsidRDefault="00EC64CB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B7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</w:tbl>
    <w:p w:rsidR="005D7DF6" w:rsidRPr="00901AB7" w:rsidRDefault="005D7DF6">
      <w:pPr>
        <w:rPr>
          <w:rFonts w:ascii="Times New Roman" w:hAnsi="Times New Roman"/>
          <w:sz w:val="24"/>
          <w:szCs w:val="24"/>
          <w:lang w:val="en-US"/>
        </w:rPr>
      </w:pPr>
    </w:p>
    <w:sectPr w:rsidR="005D7DF6" w:rsidRPr="00901AB7" w:rsidSect="008667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B"/>
    <w:multiLevelType w:val="singleLevel"/>
    <w:tmpl w:val="0000006B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D1"/>
    <w:multiLevelType w:val="singleLevel"/>
    <w:tmpl w:val="000000D1"/>
    <w:name w:val="WW8Num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8032B8"/>
    <w:multiLevelType w:val="hybridMultilevel"/>
    <w:tmpl w:val="504A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39"/>
    <w:multiLevelType w:val="hybridMultilevel"/>
    <w:tmpl w:val="897AA8C8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0D301F4E"/>
    <w:multiLevelType w:val="hybridMultilevel"/>
    <w:tmpl w:val="9FE24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C587B"/>
    <w:multiLevelType w:val="hybridMultilevel"/>
    <w:tmpl w:val="46FC91F0"/>
    <w:lvl w:ilvl="0" w:tplc="180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F5D54"/>
    <w:multiLevelType w:val="hybridMultilevel"/>
    <w:tmpl w:val="504A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CB9"/>
    <w:multiLevelType w:val="hybridMultilevel"/>
    <w:tmpl w:val="A144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3418"/>
    <w:multiLevelType w:val="hybridMultilevel"/>
    <w:tmpl w:val="79E270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D6611E8"/>
    <w:multiLevelType w:val="hybridMultilevel"/>
    <w:tmpl w:val="2AD22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9451C"/>
    <w:multiLevelType w:val="hybridMultilevel"/>
    <w:tmpl w:val="F98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C6C34"/>
    <w:multiLevelType w:val="hybridMultilevel"/>
    <w:tmpl w:val="4E543D22"/>
    <w:lvl w:ilvl="0" w:tplc="C9D6D1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D44F1"/>
    <w:multiLevelType w:val="hybridMultilevel"/>
    <w:tmpl w:val="1602A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B5489"/>
    <w:multiLevelType w:val="hybridMultilevel"/>
    <w:tmpl w:val="B3B22C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1F81"/>
    <w:rsid w:val="00083453"/>
    <w:rsid w:val="000B421D"/>
    <w:rsid w:val="000F3F2B"/>
    <w:rsid w:val="00165B72"/>
    <w:rsid w:val="001C29F6"/>
    <w:rsid w:val="001E6750"/>
    <w:rsid w:val="0025659C"/>
    <w:rsid w:val="00271DC6"/>
    <w:rsid w:val="002733C7"/>
    <w:rsid w:val="00274F1C"/>
    <w:rsid w:val="00282F6A"/>
    <w:rsid w:val="0031420F"/>
    <w:rsid w:val="00343A8E"/>
    <w:rsid w:val="003563F8"/>
    <w:rsid w:val="003E4257"/>
    <w:rsid w:val="00426622"/>
    <w:rsid w:val="004328C2"/>
    <w:rsid w:val="00434E7A"/>
    <w:rsid w:val="0047722F"/>
    <w:rsid w:val="004826B9"/>
    <w:rsid w:val="004C03BD"/>
    <w:rsid w:val="004D1E87"/>
    <w:rsid w:val="005146A0"/>
    <w:rsid w:val="0059625C"/>
    <w:rsid w:val="005B0551"/>
    <w:rsid w:val="005C57A2"/>
    <w:rsid w:val="005D1B0D"/>
    <w:rsid w:val="005D7DF6"/>
    <w:rsid w:val="005E05FE"/>
    <w:rsid w:val="00617BAB"/>
    <w:rsid w:val="006335E3"/>
    <w:rsid w:val="006A5877"/>
    <w:rsid w:val="006A5C47"/>
    <w:rsid w:val="006B5A8F"/>
    <w:rsid w:val="007233DC"/>
    <w:rsid w:val="007714AA"/>
    <w:rsid w:val="007A4B3A"/>
    <w:rsid w:val="0080624D"/>
    <w:rsid w:val="008410CE"/>
    <w:rsid w:val="0086559B"/>
    <w:rsid w:val="008A3E52"/>
    <w:rsid w:val="008C2680"/>
    <w:rsid w:val="008C5D82"/>
    <w:rsid w:val="008D3EE9"/>
    <w:rsid w:val="00901AB7"/>
    <w:rsid w:val="009560BB"/>
    <w:rsid w:val="009578B7"/>
    <w:rsid w:val="0098089A"/>
    <w:rsid w:val="00990ED9"/>
    <w:rsid w:val="00A20E16"/>
    <w:rsid w:val="00A92A20"/>
    <w:rsid w:val="00AD63F1"/>
    <w:rsid w:val="00AF3E39"/>
    <w:rsid w:val="00B101CA"/>
    <w:rsid w:val="00B13B69"/>
    <w:rsid w:val="00BB56A2"/>
    <w:rsid w:val="00BB6093"/>
    <w:rsid w:val="00C06D44"/>
    <w:rsid w:val="00C5648E"/>
    <w:rsid w:val="00CC3D6A"/>
    <w:rsid w:val="00CF1ABA"/>
    <w:rsid w:val="00D21F81"/>
    <w:rsid w:val="00D74F2C"/>
    <w:rsid w:val="00DE3E7F"/>
    <w:rsid w:val="00DE7811"/>
    <w:rsid w:val="00E11902"/>
    <w:rsid w:val="00EC64CB"/>
    <w:rsid w:val="00ED7300"/>
    <w:rsid w:val="00EE5A08"/>
    <w:rsid w:val="00F041EB"/>
    <w:rsid w:val="00F12EB8"/>
    <w:rsid w:val="00F3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1F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1F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533A-B2C7-4B2C-97E3-E21C45C9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52</cp:revision>
  <dcterms:created xsi:type="dcterms:W3CDTF">2016-12-28T08:52:00Z</dcterms:created>
  <dcterms:modified xsi:type="dcterms:W3CDTF">2020-02-19T03:27:00Z</dcterms:modified>
</cp:coreProperties>
</file>